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D8B9E" w14:textId="77777777" w:rsidR="00026F2F" w:rsidRPr="00DF006E" w:rsidRDefault="00026F2F" w:rsidP="00026F2F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Příloha č. 4.1.1</w:t>
      </w:r>
    </w:p>
    <w:p w14:paraId="65A2070F" w14:textId="77777777" w:rsidR="00026F2F" w:rsidRPr="00DF006E" w:rsidRDefault="00026F2F" w:rsidP="00026F2F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Počet listů: 3</w:t>
      </w:r>
    </w:p>
    <w:p w14:paraId="13F5C26A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56300891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H) Čestné prohlášení uchazeče se sídlem v zahraničí</w:t>
      </w:r>
    </w:p>
    <w:p w14:paraId="0BC57507" w14:textId="77777777" w:rsidR="00026F2F" w:rsidRPr="00DF006E" w:rsidRDefault="00026F2F" w:rsidP="00026F2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právnická osoba – podnik (velký)</w:t>
      </w:r>
    </w:p>
    <w:p w14:paraId="3127328F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CB6773" w14:textId="77777777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>Název uchazeče:</w:t>
      </w:r>
      <w:r w:rsidRPr="00DF006E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14C75E6" w14:textId="118F82AD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DF006E">
        <w:rPr>
          <w:rFonts w:asciiTheme="minorHAnsi" w:hAnsiTheme="minorHAnsi" w:cstheme="minorHAnsi"/>
          <w:b/>
          <w:bCs/>
          <w:szCs w:val="22"/>
        </w:rPr>
        <w:t>Sídlo uchazeče:</w:t>
      </w:r>
      <w:r w:rsidR="00DF006E">
        <w:rPr>
          <w:rFonts w:asciiTheme="minorHAnsi" w:hAnsiTheme="minorHAnsi" w:cstheme="minorHAnsi"/>
          <w:b/>
          <w:bCs/>
          <w:szCs w:val="22"/>
        </w:rPr>
        <w:tab/>
      </w:r>
      <w:r w:rsidRPr="00DF006E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D53F190" w14:textId="77777777" w:rsidR="00026F2F" w:rsidRPr="00DF006E" w:rsidRDefault="00026F2F" w:rsidP="00026F2F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F006E">
        <w:rPr>
          <w:rFonts w:asciiTheme="minorHAnsi" w:hAnsiTheme="minorHAnsi" w:cstheme="minorHAnsi"/>
          <w:sz w:val="22"/>
          <w:szCs w:val="22"/>
        </w:rPr>
        <w:t>IČ:</w:t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r w:rsidRPr="00DF006E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EBA0E413A3D24BC5B903016AC3894B3B"/>
          </w:placeholder>
          <w:showingPlcHdr/>
          <w:text/>
        </w:sdtPr>
        <w:sdtEndPr>
          <w:rPr>
            <w:b/>
            <w:bCs/>
          </w:rPr>
        </w:sdtEndPr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712635B0" w14:textId="77777777" w:rsidR="00DF006E" w:rsidRDefault="00DF006E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8670891" w14:textId="4994EBC8" w:rsidR="00026F2F" w:rsidRPr="00DF006E" w:rsidRDefault="00026F2F" w:rsidP="00026F2F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DF006E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EBA0E413A3D24BC5B903016AC3894B3B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3C061B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67093EC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37E7AFA8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E4AA196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651/2014,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ve znění nařízení Komise (EU) 2017/1084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2025E45E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1.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68B69AB3" w14:textId="77777777" w:rsidR="00026F2F" w:rsidRPr="00DF006E" w:rsidRDefault="00026F2F" w:rsidP="00026F2F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2.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patří do kategorie velkých podniků,</w:t>
      </w:r>
    </w:p>
    <w:p w14:paraId="4059B9D7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DF006E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D3B4DC3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a)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26972043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72317D0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b)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1662043896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18558EEF" w14:textId="77777777" w:rsidR="00026F2F" w:rsidRPr="00DF006E" w:rsidRDefault="00026F2F" w:rsidP="00026F2F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c)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ab/>
        <w:t>ve Švýcarské konfederaci,</w:t>
      </w:r>
    </w:p>
    <w:p w14:paraId="255930C8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podniku, jehož jsem statutárním zástupcem, v žádném roce řešení projektu nepřekročí maximální intenzitu podpory ve výši</w:t>
      </w:r>
      <w:r w:rsidRPr="00DF006E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942026601"/>
          <w:placeholder>
            <w:docPart w:val="DefaultPlaceholder_-1854013440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>%,</w:t>
      </w:r>
    </w:p>
    <w:p w14:paraId="69B126D8" w14:textId="2308541C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</w:t>
      </w:r>
      <w:r w:rsidRPr="00DF006E">
        <w:rPr>
          <w:rStyle w:val="StylArial11b"/>
          <w:rFonts w:asciiTheme="minorHAnsi" w:hAnsiTheme="minorHAnsi" w:cstheme="minorHAnsi"/>
          <w:b w:val="0"/>
          <w:szCs w:val="22"/>
        </w:rPr>
        <w:t>EU) č. 651/2014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(ve znění nařízení Komise (EU) 2017/1084) a zadávací dokumentací k vyhlášení třetí veřejné soutěže ve výzkumu, experimentálním vývoji a inovacích Programu bezpečnostního výzkumu České republiky v letech 2015 </w:t>
      </w:r>
      <w:r w:rsidR="00DF006E">
        <w:rPr>
          <w:rFonts w:asciiTheme="minorHAnsi" w:hAnsiTheme="minorHAnsi" w:cstheme="minorHAnsi"/>
          <w:b w:val="0"/>
          <w:sz w:val="22"/>
          <w:szCs w:val="22"/>
        </w:rPr>
        <w:t xml:space="preserve">až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t>2022 a že výše uvedený podnik jako uchazeč splňuje všechny podmínky, na jejichž základě byla maximální intenzita podpory určena,</w:t>
      </w:r>
    </w:p>
    <w:p w14:paraId="4C2C2388" w14:textId="57D0C02C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FDA44695DE6B4D7994B4A99DB55A4B1E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Zvolte položku.</w:t>
          </w:r>
        </w:sdtContent>
      </w:sdt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545BE3EF" w14:textId="77777777" w:rsidR="00026F2F" w:rsidRPr="00DF006E" w:rsidRDefault="00026F2F" w:rsidP="00026F2F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uvedená právnická osoba, jejímž jsem statutárním zástupcem, splňuje podmínky způsobilosti uchazeče podle § 18 odst. 2 písm. b) až f) zákona č. 130/2002 Sb.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64442542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2556423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 řešen v insolvenčním řízení;</w:t>
      </w:r>
    </w:p>
    <w:p w14:paraId="79375819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5B3BBDA7" w14:textId="77777777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1DE79233" w14:textId="513ACCD4" w:rsidR="00026F2F" w:rsidRPr="00DF006E" w:rsidRDefault="00026F2F" w:rsidP="00026F2F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a vývoji.</w:t>
      </w:r>
    </w:p>
    <w:p w14:paraId="57E082E5" w14:textId="77777777" w:rsidR="00026F2F" w:rsidRPr="00DF006E" w:rsidRDefault="00026F2F" w:rsidP="00026F2F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Prohlašuji, že vůči výše uvedené právnické osobě, jejíž jsem statutárním zástupcem, </w:t>
      </w:r>
      <w:r w:rsidRPr="00DF006E">
        <w:rPr>
          <w:rFonts w:asciiTheme="minorHAnsi" w:hAnsiTheme="minorHAnsi" w:cstheme="minorHAnsi"/>
          <w:b/>
          <w:szCs w:val="22"/>
        </w:rPr>
        <w:t>nebyl</w:t>
      </w:r>
      <w:r w:rsidRPr="00DF006E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DF006E">
        <w:rPr>
          <w:rFonts w:asciiTheme="minorHAnsi" w:hAnsiTheme="minorHAnsi" w:cstheme="minorHAnsi"/>
          <w:b/>
          <w:szCs w:val="22"/>
        </w:rPr>
        <w:t>vystaven inkasní příkaz</w:t>
      </w:r>
      <w:r w:rsidRPr="00DF006E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DF006E">
        <w:rPr>
          <w:rFonts w:asciiTheme="minorHAnsi" w:hAnsiTheme="minorHAnsi" w:cstheme="minorHAnsi"/>
          <w:szCs w:val="22"/>
        </w:rPr>
        <w:t xml:space="preserve">. </w:t>
      </w:r>
    </w:p>
    <w:p w14:paraId="5B0A794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BDAD2A9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F006E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DF006E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54D076A2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640B80" w14:textId="77777777" w:rsidR="00026F2F" w:rsidRPr="00DF006E" w:rsidRDefault="00026F2F" w:rsidP="00026F2F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A27DD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777EE2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2EF80FBB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D80504C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3E956BDF" w14:textId="77777777" w:rsidR="00026F2F" w:rsidRPr="00DF006E" w:rsidRDefault="00026F2F" w:rsidP="00026F2F">
      <w:pPr>
        <w:rPr>
          <w:rFonts w:asciiTheme="minorHAnsi" w:eastAsia="Calibr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t>Jméno, příjmení a podpis</w:t>
      </w:r>
    </w:p>
    <w:p w14:paraId="0558120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  <w:r w:rsidRPr="00DF006E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7395362A56484CACB19D978FD453F88A"/>
          </w:placeholder>
          <w:showingPlcHdr/>
          <w:text/>
        </w:sdtPr>
        <w:sdtEndPr/>
        <w:sdtContent>
          <w:r w:rsidRPr="00DF006E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EB812A6" w14:textId="77777777" w:rsidR="00026F2F" w:rsidRPr="00DF006E" w:rsidRDefault="00026F2F" w:rsidP="00026F2F">
      <w:pPr>
        <w:rPr>
          <w:rFonts w:asciiTheme="minorHAnsi" w:hAnsiTheme="minorHAnsi" w:cstheme="minorHAnsi"/>
          <w:szCs w:val="22"/>
        </w:rPr>
      </w:pPr>
    </w:p>
    <w:p w14:paraId="16B03310" w14:textId="77777777" w:rsidR="007858BC" w:rsidRDefault="007858BC"/>
    <w:sectPr w:rsidR="007858B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AFE11" w14:textId="77777777" w:rsidR="00026F2F" w:rsidRDefault="00026F2F" w:rsidP="00026F2F">
      <w:pPr>
        <w:spacing w:after="0"/>
      </w:pPr>
      <w:r>
        <w:separator/>
      </w:r>
    </w:p>
  </w:endnote>
  <w:endnote w:type="continuationSeparator" w:id="0">
    <w:p w14:paraId="2319974B" w14:textId="77777777" w:rsidR="00026F2F" w:rsidRDefault="00026F2F" w:rsidP="00026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18E56" w14:textId="77777777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26E30D6" w14:textId="77777777" w:rsidR="00730C71" w:rsidRDefault="00630AD8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4155" w14:textId="77777777" w:rsidR="00730C71" w:rsidRDefault="00026F2F" w:rsidP="00471F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0651165A" w14:textId="77777777" w:rsidR="00730C71" w:rsidRDefault="00630AD8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B658" w14:textId="77777777" w:rsidR="00026F2F" w:rsidRDefault="00026F2F" w:rsidP="00026F2F">
      <w:pPr>
        <w:spacing w:after="0"/>
      </w:pPr>
      <w:r>
        <w:separator/>
      </w:r>
    </w:p>
  </w:footnote>
  <w:footnote w:type="continuationSeparator" w:id="0">
    <w:p w14:paraId="00C9B45B" w14:textId="77777777" w:rsidR="00026F2F" w:rsidRDefault="00026F2F" w:rsidP="00026F2F">
      <w:pPr>
        <w:spacing w:after="0"/>
      </w:pPr>
      <w:r>
        <w:continuationSeparator/>
      </w:r>
    </w:p>
  </w:footnote>
  <w:footnote w:id="1">
    <w:p w14:paraId="19F82EC9" w14:textId="77777777" w:rsidR="00026F2F" w:rsidRPr="00630AD8" w:rsidRDefault="00026F2F" w:rsidP="00026F2F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630AD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630AD8">
        <w:rPr>
          <w:rFonts w:asciiTheme="minorHAnsi" w:hAnsiTheme="minorHAnsi" w:cstheme="minorHAnsi"/>
          <w:sz w:val="18"/>
          <w:szCs w:val="18"/>
        </w:rPr>
        <w:t xml:space="preserve"> Uchazeč označí podmínku, kterou splňuje a u bodů a) a b) doplní stát, ve kterém má uchazeč sídlo</w:t>
      </w:r>
    </w:p>
  </w:footnote>
  <w:footnote w:id="2">
    <w:p w14:paraId="6127A724" w14:textId="77777777" w:rsidR="00026F2F" w:rsidRPr="00630AD8" w:rsidRDefault="00026F2F" w:rsidP="00026F2F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630AD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630AD8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630AD8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8104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A2B304B"/>
    <w:multiLevelType w:val="hybridMultilevel"/>
    <w:tmpl w:val="1F2C53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50F35A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2F"/>
    <w:rsid w:val="00026F2F"/>
    <w:rsid w:val="00630AD8"/>
    <w:rsid w:val="007858BC"/>
    <w:rsid w:val="00D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74E5"/>
  <w15:chartTrackingRefBased/>
  <w15:docId w15:val="{D5E6FE1B-E11D-4307-B9AE-508A1A2C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6F2F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026F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26F2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26F2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26F2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26F2F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26F2F"/>
    <w:rPr>
      <w:vertAlign w:val="superscript"/>
    </w:rPr>
  </w:style>
  <w:style w:type="paragraph" w:styleId="Zpat">
    <w:name w:val="footer"/>
    <w:basedOn w:val="Normln"/>
    <w:link w:val="ZpatChar"/>
    <w:rsid w:val="00026F2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26F2F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26F2F"/>
  </w:style>
  <w:style w:type="character" w:customStyle="1" w:styleId="StylArial11b">
    <w:name w:val="Styl Arial 11 b."/>
    <w:rsid w:val="00026F2F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26F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BA0E413A3D24BC5B903016AC3894B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9660AC-25BB-425A-B749-7FA9897EABCD}"/>
      </w:docPartPr>
      <w:docPartBody>
        <w:p w:rsidR="00555A6A" w:rsidRDefault="00AD11B9" w:rsidP="00AD11B9">
          <w:pPr>
            <w:pStyle w:val="EBA0E413A3D24BC5B903016AC3894B3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B8315A-815A-447D-9EE5-36F7038CD812}"/>
      </w:docPartPr>
      <w:docPartBody>
        <w:p w:rsidR="00555A6A" w:rsidRDefault="00AD11B9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DA44695DE6B4D7994B4A99DB55A4B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E92554-3B5B-44A1-B5F8-87DA0ECE1433}"/>
      </w:docPartPr>
      <w:docPartBody>
        <w:p w:rsidR="00555A6A" w:rsidRDefault="00AD11B9" w:rsidP="00AD11B9">
          <w:pPr>
            <w:pStyle w:val="FDA44695DE6B4D7994B4A99DB55A4B1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395362A56484CACB19D978FD453F8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EF44A-F6BB-4094-9A06-EF47FEF57AE7}"/>
      </w:docPartPr>
      <w:docPartBody>
        <w:p w:rsidR="00555A6A" w:rsidRDefault="00AD11B9" w:rsidP="00AD11B9">
          <w:pPr>
            <w:pStyle w:val="7395362A56484CACB19D978FD453F88A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B9"/>
    <w:rsid w:val="00555A6A"/>
    <w:rsid w:val="00A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D11B9"/>
    <w:rPr>
      <w:color w:val="808080"/>
    </w:rPr>
  </w:style>
  <w:style w:type="paragraph" w:customStyle="1" w:styleId="EBA0E413A3D24BC5B903016AC3894B3B">
    <w:name w:val="EBA0E413A3D24BC5B903016AC3894B3B"/>
    <w:rsid w:val="00AD11B9"/>
  </w:style>
  <w:style w:type="paragraph" w:customStyle="1" w:styleId="FDA44695DE6B4D7994B4A99DB55A4B1E">
    <w:name w:val="FDA44695DE6B4D7994B4A99DB55A4B1E"/>
    <w:rsid w:val="00AD11B9"/>
  </w:style>
  <w:style w:type="paragraph" w:customStyle="1" w:styleId="7395362A56484CACB19D978FD453F88A">
    <w:name w:val="7395362A56484CACB19D978FD453F88A"/>
    <w:rsid w:val="00AD11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598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3</cp:revision>
  <dcterms:created xsi:type="dcterms:W3CDTF">2020-04-06T16:59:00Z</dcterms:created>
  <dcterms:modified xsi:type="dcterms:W3CDTF">2020-04-24T11:30:00Z</dcterms:modified>
</cp:coreProperties>
</file>